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7851B" w14:textId="77777777" w:rsidR="00127BC9" w:rsidRDefault="00127BC9">
      <w:r>
        <w:rPr>
          <w:rFonts w:ascii="Verdana" w:hAnsi="Verdana"/>
          <w:noProof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7BD76787" wp14:editId="11ABAA12">
            <wp:simplePos x="0" y="0"/>
            <wp:positionH relativeFrom="column">
              <wp:posOffset>-685800</wp:posOffset>
            </wp:positionH>
            <wp:positionV relativeFrom="paragraph">
              <wp:posOffset>-414655</wp:posOffset>
            </wp:positionV>
            <wp:extent cx="3314700" cy="809625"/>
            <wp:effectExtent l="19050" t="0" r="0" b="0"/>
            <wp:wrapNone/>
            <wp:docPr id="3" name="Picture 3" descr="canwheel_logo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wheel_logo_tag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096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76A457B" w14:textId="77777777" w:rsidR="00127BC9" w:rsidRPr="00127BC9" w:rsidRDefault="00127BC9" w:rsidP="00127BC9"/>
    <w:p w14:paraId="72F8765E" w14:textId="77777777" w:rsidR="00127BC9" w:rsidRPr="00127BC9" w:rsidRDefault="00127BC9" w:rsidP="00127BC9"/>
    <w:p w14:paraId="40E1E990" w14:textId="77777777" w:rsidR="00127BC9" w:rsidRPr="00127BC9" w:rsidRDefault="00127BC9" w:rsidP="00127BC9"/>
    <w:p w14:paraId="35CA0511" w14:textId="77777777" w:rsidR="001F6439" w:rsidRDefault="00127BC9" w:rsidP="00127BC9">
      <w:pPr>
        <w:tabs>
          <w:tab w:val="left" w:pos="3523"/>
        </w:tabs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FAST FACTS </w:t>
      </w:r>
    </w:p>
    <w:p w14:paraId="22312928" w14:textId="77777777" w:rsidR="004D6470" w:rsidRPr="00D04D23" w:rsidRDefault="00D04D23" w:rsidP="00127BC9">
      <w:pPr>
        <w:tabs>
          <w:tab w:val="left" w:pos="3523"/>
        </w:tabs>
        <w:jc w:val="center"/>
        <w:rPr>
          <w:rFonts w:ascii="Times" w:hAnsi="Times"/>
          <w:b/>
        </w:rPr>
      </w:pPr>
      <w:r w:rsidRPr="00D04D23">
        <w:rPr>
          <w:rFonts w:ascii="Times" w:hAnsi="Times"/>
          <w:b/>
        </w:rPr>
        <w:t>Wheelchair Skills Test</w:t>
      </w:r>
    </w:p>
    <w:p w14:paraId="53049E0D" w14:textId="77777777" w:rsidR="004D6470" w:rsidRPr="004D6470" w:rsidRDefault="004D6470" w:rsidP="00127BC9">
      <w:pPr>
        <w:tabs>
          <w:tab w:val="left" w:pos="3523"/>
        </w:tabs>
        <w:jc w:val="center"/>
        <w:rPr>
          <w:rFonts w:ascii="Times" w:hAnsi="Times"/>
          <w:b/>
          <w:i/>
        </w:rPr>
      </w:pPr>
    </w:p>
    <w:p w14:paraId="73302D3D" w14:textId="77777777" w:rsidR="00127BC9" w:rsidRDefault="00127BC9" w:rsidP="00127BC9">
      <w:pPr>
        <w:tabs>
          <w:tab w:val="left" w:pos="3523"/>
        </w:tabs>
        <w:jc w:val="center"/>
        <w:rPr>
          <w:rFonts w:ascii="Times" w:hAnsi="Times"/>
          <w:b/>
        </w:rPr>
      </w:pPr>
    </w:p>
    <w:p w14:paraId="1A44792B" w14:textId="77777777" w:rsidR="004D6470" w:rsidRDefault="004D6470" w:rsidP="004D6470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  <w:b/>
        </w:rPr>
        <w:t>Description</w:t>
      </w:r>
      <w:r w:rsidR="00F01730">
        <w:rPr>
          <w:rFonts w:ascii="Times" w:hAnsi="Times"/>
          <w:b/>
        </w:rPr>
        <w:t>/Use</w:t>
      </w:r>
      <w:r>
        <w:rPr>
          <w:rFonts w:ascii="Times" w:hAnsi="Times"/>
          <w:b/>
        </w:rPr>
        <w:t>:</w:t>
      </w:r>
      <w:r w:rsidR="00F01730">
        <w:rPr>
          <w:rFonts w:ascii="Times" w:hAnsi="Times"/>
          <w:b/>
        </w:rPr>
        <w:t xml:space="preserve"> </w:t>
      </w:r>
    </w:p>
    <w:p w14:paraId="4FE931C6" w14:textId="77777777" w:rsidR="00F01730" w:rsidRDefault="00F01730" w:rsidP="004D6470">
      <w:pPr>
        <w:tabs>
          <w:tab w:val="left" w:pos="3523"/>
        </w:tabs>
        <w:rPr>
          <w:rFonts w:ascii="Times" w:hAnsi="Times"/>
        </w:rPr>
      </w:pPr>
    </w:p>
    <w:p w14:paraId="402759E3" w14:textId="77777777" w:rsidR="00F01730" w:rsidRDefault="004E5D7B" w:rsidP="004D6470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Wheelchair Skills Test (WST) and Wheelchair Skills Test – Questionnaire (WST-Q)</w:t>
      </w:r>
      <w:r w:rsidR="00D04D23">
        <w:rPr>
          <w:rFonts w:ascii="Times" w:hAnsi="Times"/>
        </w:rPr>
        <w:t>.</w:t>
      </w:r>
    </w:p>
    <w:p w14:paraId="40B034F4" w14:textId="77777777" w:rsidR="00F01730" w:rsidRDefault="00F01730" w:rsidP="004D6470">
      <w:pPr>
        <w:tabs>
          <w:tab w:val="left" w:pos="3523"/>
        </w:tabs>
        <w:rPr>
          <w:rFonts w:ascii="Times" w:hAnsi="Times"/>
        </w:rPr>
      </w:pPr>
    </w:p>
    <w:p w14:paraId="42EC462A" w14:textId="77777777" w:rsidR="004D6470" w:rsidRDefault="00F01730" w:rsidP="004D6470">
      <w:pPr>
        <w:tabs>
          <w:tab w:val="left" w:pos="3523"/>
        </w:tabs>
        <w:rPr>
          <w:rFonts w:ascii="Times" w:hAnsi="Times"/>
          <w:b/>
        </w:rPr>
      </w:pPr>
      <w:r>
        <w:rPr>
          <w:rFonts w:ascii="Times" w:hAnsi="Times"/>
          <w:b/>
        </w:rPr>
        <w:t xml:space="preserve">Population: </w:t>
      </w:r>
    </w:p>
    <w:p w14:paraId="7D4C84B5" w14:textId="77777777" w:rsidR="00D04D23" w:rsidRDefault="00D04D23" w:rsidP="004D6470">
      <w:pPr>
        <w:tabs>
          <w:tab w:val="left" w:pos="3523"/>
        </w:tabs>
        <w:rPr>
          <w:rFonts w:ascii="Times" w:hAnsi="Times"/>
          <w:b/>
        </w:rPr>
      </w:pPr>
    </w:p>
    <w:p w14:paraId="7B8C1095" w14:textId="77777777" w:rsidR="004D6470" w:rsidRPr="004E5D7B" w:rsidRDefault="004E5D7B" w:rsidP="004E5D7B">
      <w:pPr>
        <w:tabs>
          <w:tab w:val="left" w:pos="3523"/>
        </w:tabs>
        <w:rPr>
          <w:rFonts w:ascii="Times" w:hAnsi="Times"/>
        </w:rPr>
      </w:pPr>
      <w:r w:rsidRPr="004E5D7B">
        <w:rPr>
          <w:rFonts w:ascii="Times" w:hAnsi="Times"/>
        </w:rPr>
        <w:t>Any user of a manual wheelchair, powered wheelchair or scooter</w:t>
      </w:r>
      <w:r>
        <w:rPr>
          <w:rFonts w:ascii="Times" w:hAnsi="Times"/>
        </w:rPr>
        <w:t xml:space="preserve"> or a</w:t>
      </w:r>
      <w:r w:rsidRPr="004E5D7B">
        <w:rPr>
          <w:rFonts w:ascii="Times" w:hAnsi="Times"/>
        </w:rPr>
        <w:t xml:space="preserve">ny </w:t>
      </w:r>
      <w:r>
        <w:rPr>
          <w:rFonts w:ascii="Times" w:hAnsi="Times"/>
        </w:rPr>
        <w:t>caregiver</w:t>
      </w:r>
      <w:r w:rsidRPr="004E5D7B">
        <w:rPr>
          <w:rFonts w:ascii="Times" w:hAnsi="Times"/>
        </w:rPr>
        <w:t xml:space="preserve"> </w:t>
      </w:r>
      <w:r>
        <w:rPr>
          <w:rFonts w:ascii="Times" w:hAnsi="Times"/>
        </w:rPr>
        <w:t xml:space="preserve">of a </w:t>
      </w:r>
      <w:r w:rsidRPr="004E5D7B">
        <w:rPr>
          <w:rFonts w:ascii="Times" w:hAnsi="Times"/>
        </w:rPr>
        <w:t xml:space="preserve">user of a manual </w:t>
      </w:r>
      <w:r>
        <w:rPr>
          <w:rFonts w:ascii="Times" w:hAnsi="Times"/>
        </w:rPr>
        <w:t xml:space="preserve">or </w:t>
      </w:r>
      <w:r w:rsidR="00D04D23">
        <w:rPr>
          <w:rFonts w:ascii="Times" w:hAnsi="Times"/>
        </w:rPr>
        <w:t>powered wheelchair.</w:t>
      </w:r>
      <w:bookmarkStart w:id="0" w:name="_GoBack"/>
      <w:bookmarkEnd w:id="0"/>
    </w:p>
    <w:p w14:paraId="476515A5" w14:textId="77777777" w:rsidR="004D6470" w:rsidRDefault="004D6470" w:rsidP="00127BC9">
      <w:pPr>
        <w:tabs>
          <w:tab w:val="left" w:pos="3523"/>
        </w:tabs>
        <w:rPr>
          <w:rFonts w:ascii="Times" w:hAnsi="Times"/>
          <w:b/>
        </w:rPr>
      </w:pPr>
    </w:p>
    <w:p w14:paraId="0BFC3BFA" w14:textId="77777777" w:rsidR="004D6470" w:rsidRDefault="00F01730" w:rsidP="00127BC9">
      <w:pPr>
        <w:tabs>
          <w:tab w:val="left" w:pos="3523"/>
        </w:tabs>
        <w:rPr>
          <w:rFonts w:ascii="Times" w:hAnsi="Times"/>
          <w:b/>
        </w:rPr>
      </w:pPr>
      <w:r>
        <w:rPr>
          <w:rFonts w:ascii="Times" w:hAnsi="Times"/>
          <w:b/>
        </w:rPr>
        <w:t>Type of Administration</w:t>
      </w:r>
      <w:r w:rsidR="00127BC9">
        <w:rPr>
          <w:rFonts w:ascii="Times" w:hAnsi="Times"/>
          <w:b/>
        </w:rPr>
        <w:t>:</w:t>
      </w:r>
      <w:r>
        <w:rPr>
          <w:rFonts w:ascii="Times" w:hAnsi="Times"/>
          <w:b/>
        </w:rPr>
        <w:t xml:space="preserve"> </w:t>
      </w:r>
    </w:p>
    <w:p w14:paraId="6695A1E9" w14:textId="77777777" w:rsidR="00D04D23" w:rsidRDefault="00D04D23" w:rsidP="00127BC9">
      <w:pPr>
        <w:tabs>
          <w:tab w:val="left" w:pos="3523"/>
        </w:tabs>
        <w:rPr>
          <w:rFonts w:ascii="Times" w:hAnsi="Times"/>
          <w:b/>
        </w:rPr>
      </w:pPr>
    </w:p>
    <w:p w14:paraId="15715B69" w14:textId="77777777" w:rsidR="004D6470" w:rsidRPr="004E5D7B" w:rsidRDefault="004E5D7B" w:rsidP="00127BC9">
      <w:pPr>
        <w:tabs>
          <w:tab w:val="left" w:pos="3523"/>
        </w:tabs>
        <w:rPr>
          <w:rFonts w:ascii="Times" w:hAnsi="Times"/>
        </w:rPr>
      </w:pPr>
      <w:r w:rsidRPr="004E5D7B">
        <w:rPr>
          <w:rFonts w:ascii="Times" w:hAnsi="Times"/>
        </w:rPr>
        <w:t>There are objective versions</w:t>
      </w:r>
      <w:r>
        <w:rPr>
          <w:rFonts w:ascii="Times" w:hAnsi="Times"/>
        </w:rPr>
        <w:t>, questionnaire versions (paper) and questionnaire versions (computer-assisted testing).</w:t>
      </w:r>
    </w:p>
    <w:p w14:paraId="38CC96F9" w14:textId="77777777" w:rsidR="00127BC9" w:rsidRPr="004E5D7B" w:rsidRDefault="00127BC9" w:rsidP="00127BC9">
      <w:pPr>
        <w:tabs>
          <w:tab w:val="left" w:pos="3523"/>
        </w:tabs>
        <w:rPr>
          <w:rFonts w:ascii="Times" w:hAnsi="Times"/>
        </w:rPr>
      </w:pPr>
    </w:p>
    <w:p w14:paraId="1BC8A168" w14:textId="77777777" w:rsidR="00F01730" w:rsidRPr="00F01730" w:rsidRDefault="00F01730" w:rsidP="00127BC9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 xml:space="preserve">Time to Administer: </w:t>
      </w:r>
    </w:p>
    <w:p w14:paraId="7AE4C92D" w14:textId="77777777" w:rsidR="00F01730" w:rsidRDefault="00F01730" w:rsidP="00127BC9">
      <w:pPr>
        <w:tabs>
          <w:tab w:val="left" w:pos="3523"/>
        </w:tabs>
        <w:rPr>
          <w:rFonts w:ascii="Times" w:hAnsi="Times"/>
          <w:b/>
        </w:rPr>
      </w:pPr>
    </w:p>
    <w:p w14:paraId="3606BE9B" w14:textId="77777777" w:rsidR="003577BB" w:rsidRPr="004E5D7B" w:rsidRDefault="004E5D7B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The objective tests take about 30 minutes to administer. The questionnaire versions take about 10 minutes.</w:t>
      </w:r>
    </w:p>
    <w:p w14:paraId="3BCB1281" w14:textId="77777777" w:rsidR="00F01730" w:rsidRDefault="00F01730" w:rsidP="00127BC9">
      <w:pPr>
        <w:tabs>
          <w:tab w:val="left" w:pos="3523"/>
        </w:tabs>
        <w:rPr>
          <w:rFonts w:ascii="Times" w:hAnsi="Times"/>
          <w:b/>
        </w:rPr>
      </w:pPr>
    </w:p>
    <w:p w14:paraId="7891C2AA" w14:textId="77777777" w:rsidR="00F01730" w:rsidRDefault="00F01730" w:rsidP="00127BC9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 xml:space="preserve">Response Scale: </w:t>
      </w:r>
    </w:p>
    <w:p w14:paraId="0AE5F1DE" w14:textId="77777777" w:rsidR="00D04D23" w:rsidRDefault="00D04D23" w:rsidP="00127BC9">
      <w:pPr>
        <w:tabs>
          <w:tab w:val="left" w:pos="3523"/>
        </w:tabs>
        <w:rPr>
          <w:rFonts w:ascii="Times" w:hAnsi="Times"/>
          <w:b/>
        </w:rPr>
      </w:pPr>
    </w:p>
    <w:p w14:paraId="327C79BC" w14:textId="77777777" w:rsidR="004E5D7B" w:rsidRPr="004E5D7B" w:rsidRDefault="004E5D7B" w:rsidP="004E5D7B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Individual skill scores (0-2), total percentage scores (0-100) for capacity; individual skill scores (0-4), total percentage scores (0-100) for performance (WST-Q only); and comments.</w:t>
      </w:r>
    </w:p>
    <w:p w14:paraId="6C5701F4" w14:textId="77777777" w:rsidR="00F01730" w:rsidRDefault="00F01730" w:rsidP="00127BC9">
      <w:pPr>
        <w:tabs>
          <w:tab w:val="left" w:pos="3523"/>
        </w:tabs>
        <w:rPr>
          <w:rFonts w:ascii="Times" w:hAnsi="Times"/>
          <w:b/>
        </w:rPr>
      </w:pPr>
    </w:p>
    <w:p w14:paraId="60F2D39E" w14:textId="77777777" w:rsidR="00127BC9" w:rsidRPr="00F01730" w:rsidRDefault="00127BC9" w:rsidP="00127BC9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>Scoring:</w:t>
      </w:r>
      <w:r w:rsidR="00F01730">
        <w:rPr>
          <w:rFonts w:ascii="Times" w:hAnsi="Times"/>
          <w:b/>
        </w:rPr>
        <w:t xml:space="preserve"> </w:t>
      </w:r>
    </w:p>
    <w:p w14:paraId="5EAD367A" w14:textId="77777777" w:rsidR="004D6470" w:rsidRDefault="004D6470" w:rsidP="00127BC9">
      <w:pPr>
        <w:tabs>
          <w:tab w:val="left" w:pos="3523"/>
        </w:tabs>
        <w:rPr>
          <w:rFonts w:ascii="Times" w:hAnsi="Times"/>
          <w:b/>
        </w:rPr>
      </w:pPr>
    </w:p>
    <w:p w14:paraId="360FDD9B" w14:textId="77777777" w:rsidR="004D6470" w:rsidRPr="004E5D7B" w:rsidRDefault="004E5D7B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Ordinal scales.</w:t>
      </w:r>
    </w:p>
    <w:p w14:paraId="19B563BE" w14:textId="77777777" w:rsidR="00127BC9" w:rsidRDefault="00127BC9" w:rsidP="00127BC9">
      <w:pPr>
        <w:tabs>
          <w:tab w:val="left" w:pos="3523"/>
        </w:tabs>
        <w:rPr>
          <w:rFonts w:ascii="Times" w:hAnsi="Times"/>
          <w:b/>
        </w:rPr>
      </w:pPr>
    </w:p>
    <w:p w14:paraId="5EC04118" w14:textId="77777777" w:rsidR="00127BC9" w:rsidRPr="00F01730" w:rsidRDefault="00127BC9" w:rsidP="00127BC9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 xml:space="preserve">Interpretation: </w:t>
      </w:r>
    </w:p>
    <w:p w14:paraId="108E2417" w14:textId="77777777" w:rsidR="004D6470" w:rsidRDefault="004D6470" w:rsidP="00127BC9">
      <w:pPr>
        <w:tabs>
          <w:tab w:val="left" w:pos="3523"/>
        </w:tabs>
        <w:rPr>
          <w:rFonts w:ascii="Times" w:hAnsi="Times"/>
          <w:b/>
        </w:rPr>
      </w:pPr>
    </w:p>
    <w:p w14:paraId="380B4F30" w14:textId="77777777" w:rsidR="004D6470" w:rsidRPr="004E5D7B" w:rsidRDefault="004E5D7B" w:rsidP="00127BC9">
      <w:pPr>
        <w:tabs>
          <w:tab w:val="left" w:pos="3523"/>
        </w:tabs>
        <w:rPr>
          <w:rFonts w:ascii="Times" w:hAnsi="Times"/>
        </w:rPr>
      </w:pPr>
      <w:proofErr w:type="gramStart"/>
      <w:r>
        <w:rPr>
          <w:rFonts w:ascii="Times" w:hAnsi="Times"/>
        </w:rPr>
        <w:t>In light of specific evaluation criteria provided in on-line manuals.</w:t>
      </w:r>
      <w:proofErr w:type="gramEnd"/>
    </w:p>
    <w:p w14:paraId="24E9AD32" w14:textId="77777777" w:rsidR="004D6470" w:rsidRDefault="004D6470" w:rsidP="00127BC9">
      <w:pPr>
        <w:tabs>
          <w:tab w:val="left" w:pos="3523"/>
        </w:tabs>
        <w:rPr>
          <w:rFonts w:ascii="Times" w:hAnsi="Times"/>
          <w:b/>
        </w:rPr>
      </w:pPr>
    </w:p>
    <w:p w14:paraId="33A618F4" w14:textId="77777777" w:rsidR="00D04D23" w:rsidRDefault="004D6470" w:rsidP="00127BC9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 xml:space="preserve">Relevant References: </w:t>
      </w:r>
    </w:p>
    <w:p w14:paraId="06180E8D" w14:textId="77777777" w:rsidR="00D04D23" w:rsidRDefault="00D04D23" w:rsidP="00127BC9">
      <w:pPr>
        <w:tabs>
          <w:tab w:val="left" w:pos="3523"/>
        </w:tabs>
        <w:rPr>
          <w:rFonts w:ascii="Times" w:hAnsi="Times"/>
          <w:i/>
        </w:rPr>
      </w:pPr>
    </w:p>
    <w:p w14:paraId="63F2FCC1" w14:textId="77777777" w:rsidR="004E5D7B" w:rsidRPr="004E5D7B" w:rsidRDefault="004E5D7B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www.wheelchairskillsprogram.ca</w:t>
      </w:r>
    </w:p>
    <w:sectPr w:rsidR="004E5D7B" w:rsidRPr="004E5D7B" w:rsidSect="001A2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C9"/>
    <w:rsid w:val="00127BC9"/>
    <w:rsid w:val="001A245E"/>
    <w:rsid w:val="001F6439"/>
    <w:rsid w:val="003577BB"/>
    <w:rsid w:val="004D6470"/>
    <w:rsid w:val="004E5D7B"/>
    <w:rsid w:val="00534508"/>
    <w:rsid w:val="00605262"/>
    <w:rsid w:val="007D2F08"/>
    <w:rsid w:val="00B631AD"/>
    <w:rsid w:val="00BB2292"/>
    <w:rsid w:val="00D04D23"/>
    <w:rsid w:val="00F0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46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Montreal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Rushton</dc:creator>
  <cp:keywords/>
  <dc:description/>
  <cp:lastModifiedBy>Paula Rushton</cp:lastModifiedBy>
  <cp:revision>3</cp:revision>
  <dcterms:created xsi:type="dcterms:W3CDTF">2013-05-13T17:18:00Z</dcterms:created>
  <dcterms:modified xsi:type="dcterms:W3CDTF">2013-06-18T17:55:00Z</dcterms:modified>
</cp:coreProperties>
</file>